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0" w:rsidRPr="00E74130" w:rsidRDefault="00E74130" w:rsidP="00E741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7413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Diffusion Lab</w:t>
      </w:r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ab/>
      </w:r>
      <w:bookmarkStart w:id="0" w:name="_GoBack"/>
      <w:bookmarkEnd w:id="0"/>
      <w:r w:rsidR="009637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Name: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Introduction: In this lab you will observe the diffusion of a substance across a semi permeable membrane. Iodine is a known indicator for starch. An indicator is a substance that chances color in the presence of the substance it indicates. Watch as your teacher demonstrates how iodine changes in the presence of starch.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E74130">
        <w:rPr>
          <w:rFonts w:ascii="Arial" w:eastAsia="Times New Roman" w:hAnsi="Arial" w:cs="Arial"/>
          <w:color w:val="000000"/>
          <w:sz w:val="27"/>
          <w:szCs w:val="27"/>
        </w:rPr>
        <w:t>Prelab</w:t>
      </w:r>
      <w:proofErr w:type="spellEnd"/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Observations: Describe what happened when iodine came into contact with starch.</w:t>
      </w:r>
    </w:p>
    <w:p w:rsidR="00E74130" w:rsidRPr="00E74130" w:rsidRDefault="00660A08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="00E74130" w:rsidRPr="00E741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Procedure:</w:t>
      </w:r>
    </w:p>
    <w:p w:rsidR="00E74130" w:rsidRPr="00E74130" w:rsidRDefault="00E74130" w:rsidP="00E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Fill a plastic baggie with a teaspoon of corn starch and a half a cup of water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.  T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>ie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 xml:space="preserve"> the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bag. (This may already have been done for you)</w:t>
      </w:r>
    </w:p>
    <w:p w:rsidR="00E74130" w:rsidRPr="00E74130" w:rsidRDefault="00E74130" w:rsidP="00E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Fill a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halfway with water and add ten drops of iodine.</w:t>
      </w:r>
    </w:p>
    <w:p w:rsidR="00E74130" w:rsidRPr="00E74130" w:rsidRDefault="00E74130" w:rsidP="00E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Place the baggie in the cup so that the cornstarch mixture is submerged in the iodine water mixture.</w:t>
      </w:r>
    </w:p>
    <w:p w:rsidR="00E74130" w:rsidRPr="00E74130" w:rsidRDefault="00E74130" w:rsidP="00E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Wait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45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minutes and record your observations in the data table</w:t>
      </w:r>
    </w:p>
    <w:p w:rsidR="00E74130" w:rsidRPr="00E74130" w:rsidRDefault="00E74130" w:rsidP="00E74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While you ar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e waiting, answer the questions.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b/>
          <w:bCs/>
          <w:color w:val="000000"/>
          <w:sz w:val="27"/>
          <w:szCs w:val="27"/>
        </w:rPr>
        <w:t>Questions: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1. Define diffusion.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2. Define osmosis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3. What is the main difference between osmosis and diffusion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74130">
        <w:rPr>
          <w:rFonts w:ascii="Arial" w:eastAsia="Times New Roman" w:hAnsi="Arial" w:cs="Arial"/>
          <w:color w:val="000000"/>
          <w:sz w:val="27"/>
          <w:szCs w:val="27"/>
        </w:rPr>
        <w:t>4. Why is iodine</w:t>
      </w:r>
      <w:proofErr w:type="gramEnd"/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called an indicator?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5. Molecules tend to move from areas of _______ concentration to areas of ______ concentration.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What's in the Bag?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We're going to think about concentrations now, which substances are more or less concentrated depends on which one has the most stuff in it.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1. Is the baggie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 xml:space="preserve">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or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more concentrated in starch?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2. Is the baggie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 xml:space="preserve">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or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more concentrated in iodine?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3. Iodine solution: is the baggie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 xml:space="preserve">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or the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hypertonic?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4. Starch solution: is the baggie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 xml:space="preserve">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or the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 solution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hypertonic?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5. Which one is hypotonic in relation to starch, baggie or </w:t>
      </w:r>
      <w:r w:rsidR="00660A08">
        <w:rPr>
          <w:rFonts w:ascii="Arial" w:eastAsia="Times New Roman" w:hAnsi="Arial" w:cs="Arial"/>
          <w:color w:val="000000"/>
          <w:sz w:val="27"/>
          <w:szCs w:val="27"/>
        </w:rPr>
        <w:t>cup</w:t>
      </w:r>
      <w:r w:rsidRPr="00E74130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74130">
        <w:rPr>
          <w:rFonts w:ascii="Arial" w:eastAsia="Times New Roman" w:hAnsi="Arial" w:cs="Arial"/>
          <w:b/>
          <w:bCs/>
          <w:color w:val="000000"/>
          <w:sz w:val="36"/>
          <w:szCs w:val="36"/>
        </w:rPr>
        <w:t>Make Some Predictions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1. If the baggie was permeable to starch, which way would the starch move, into the bag or out of the bag? ________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2. If the baggie was permeable to iodine, which way would the iodine move, into or out of the bag? _______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3. If the baggie was permeable to iodine, what color would you expect the solution in the baggie to turn? _______ What about the solution in the beaker? ___________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4. If the baggie was permeable to starch, what color would you expect the solution in the baggie to turn? ________ What about the solution in the beaker? _________</w:t>
      </w:r>
    </w:p>
    <w:p w:rsidR="00E74130" w:rsidRPr="00E74130" w:rsidRDefault="00E74130" w:rsidP="00E74130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5. Make a prediction about what you think will happen:</w:t>
      </w:r>
    </w:p>
    <w:p w:rsidR="00E74130" w:rsidRPr="00E74130" w:rsidRDefault="00E74130" w:rsidP="00E741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b/>
          <w:bCs/>
          <w:color w:val="000000"/>
          <w:sz w:val="27"/>
          <w:szCs w:val="27"/>
        </w:rPr>
        <w:t>Data Table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065"/>
        <w:gridCol w:w="4122"/>
      </w:tblGrid>
      <w:tr w:rsidR="00E74130" w:rsidRPr="00E74130" w:rsidTr="00E74130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Starting Color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Color after 15 minutes</w:t>
            </w:r>
          </w:p>
        </w:tc>
      </w:tr>
      <w:tr w:rsidR="00E74130" w:rsidRPr="00E74130" w:rsidTr="00E74130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Solution in Beaker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E74130" w:rsidRPr="00E74130" w:rsidTr="00E74130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Solution in Bag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30" w:rsidRPr="00E74130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741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b/>
          <w:bCs/>
          <w:color w:val="000000"/>
          <w:sz w:val="27"/>
          <w:szCs w:val="27"/>
        </w:rPr>
        <w:t>Post Lab Analysis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1. Based on your observations, which substance moved, the iodine or the starch?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2. How did you determine this?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3. The plastic baggie was permeable to which substance?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gramStart"/>
      <w:r w:rsidRPr="00E74130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gramEnd"/>
      <w:r w:rsidRPr="00E74130">
        <w:rPr>
          <w:rFonts w:ascii="Arial" w:eastAsia="Times New Roman" w:hAnsi="Arial" w:cs="Arial"/>
          <w:color w:val="000000"/>
          <w:sz w:val="27"/>
          <w:szCs w:val="27"/>
        </w:rPr>
        <w:t xml:space="preserve"> the plastic baggie selectively permeable?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74130" w:rsidRPr="00E74130" w:rsidRDefault="00E74130" w:rsidP="00E741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4130">
        <w:rPr>
          <w:rFonts w:ascii="Arial" w:eastAsia="Times New Roman" w:hAnsi="Arial" w:cs="Arial"/>
          <w:color w:val="000000"/>
          <w:sz w:val="27"/>
          <w:szCs w:val="27"/>
        </w:rPr>
        <w:t>5. Sketch the cup and baggie in the space below. Use arrows to illustrate how diffusion occurred in this lab.</w:t>
      </w:r>
    </w:p>
    <w:p w:rsidR="001F5D5B" w:rsidRDefault="0036175C"/>
    <w:sectPr w:rsidR="001F5D5B" w:rsidSect="0066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A8D"/>
    <w:multiLevelType w:val="multilevel"/>
    <w:tmpl w:val="33FC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0"/>
    <w:rsid w:val="00436748"/>
    <w:rsid w:val="00660A08"/>
    <w:rsid w:val="00781790"/>
    <w:rsid w:val="009637BE"/>
    <w:rsid w:val="00D77D2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7F87F-1F62-4D56-87FE-ADB0F02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1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4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Roderick</dc:creator>
  <cp:keywords/>
  <dc:description/>
  <cp:lastModifiedBy>Roderick, Teri</cp:lastModifiedBy>
  <cp:revision>2</cp:revision>
  <dcterms:created xsi:type="dcterms:W3CDTF">2015-10-01T18:18:00Z</dcterms:created>
  <dcterms:modified xsi:type="dcterms:W3CDTF">2015-10-01T18:18:00Z</dcterms:modified>
</cp:coreProperties>
</file>